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D1" w:rsidRPr="004256FA" w:rsidRDefault="009269A0" w:rsidP="009269A0">
      <w:pPr>
        <w:pStyle w:val="Kop1"/>
        <w:rPr>
          <w:lang w:val="en-US"/>
        </w:rPr>
      </w:pPr>
      <w:r w:rsidRPr="004256FA">
        <w:rPr>
          <w:lang w:val="en-US"/>
        </w:rPr>
        <w:t xml:space="preserve">Business Case </w:t>
      </w:r>
      <w:proofErr w:type="spellStart"/>
      <w:r w:rsidRPr="004256FA">
        <w:rPr>
          <w:lang w:val="en-US"/>
        </w:rPr>
        <w:t>Rabobank</w:t>
      </w:r>
      <w:proofErr w:type="spellEnd"/>
      <w:r w:rsidRPr="004256FA">
        <w:rPr>
          <w:lang w:val="en-US"/>
        </w:rPr>
        <w:t xml:space="preserve"> – </w:t>
      </w:r>
      <w:proofErr w:type="spellStart"/>
      <w:r w:rsidRPr="004256FA">
        <w:rPr>
          <w:lang w:val="en-US"/>
        </w:rPr>
        <w:t>Minitix</w:t>
      </w:r>
      <w:proofErr w:type="spellEnd"/>
    </w:p>
    <w:p w:rsidR="009269A0" w:rsidRDefault="000F2C8F">
      <w:proofErr w:type="spellStart"/>
      <w:r>
        <w:t>Rabobank’s</w:t>
      </w:r>
      <w:proofErr w:type="spellEnd"/>
      <w:r>
        <w:t xml:space="preserve"> </w:t>
      </w:r>
      <w:proofErr w:type="spellStart"/>
      <w:r>
        <w:t>minitix</w:t>
      </w:r>
      <w:proofErr w:type="spellEnd"/>
      <w:r>
        <w:t xml:space="preserve"> is de chipknip voor betalingen via de mobiele telefoon. Ook dus via internet. </w:t>
      </w:r>
    </w:p>
    <w:p w:rsidR="000F2C8F" w:rsidRDefault="000F2C8F">
      <w:r>
        <w:t>Waarom is dit interessant?</w:t>
      </w:r>
    </w:p>
    <w:p w:rsidR="004256FA" w:rsidRDefault="000F2C8F">
      <w:r>
        <w:t xml:space="preserve">Momenteel is OHR een virtuele rekening </w:t>
      </w:r>
      <w:r w:rsidR="00577E0C">
        <w:t xml:space="preserve">waarbij de studenten nog steeds handmatig geld moeten overhandigen overboeken om weer op de stand 0 te komen en vervolgens deze stand te veranderen in OHR zelf. Vanuit OHR is er geen mogelijkheid om met een klik zowel virtueel als reële rekening een stand gelijk te trekken. </w:t>
      </w:r>
      <w:proofErr w:type="spellStart"/>
      <w:r w:rsidR="00577E0C">
        <w:t>MiniTix</w:t>
      </w:r>
      <w:proofErr w:type="spellEnd"/>
      <w:r w:rsidR="00577E0C">
        <w:t xml:space="preserve"> biedt hier een oplossing voor. </w:t>
      </w:r>
    </w:p>
    <w:p w:rsidR="002560DB" w:rsidRDefault="002560DB">
      <w:r>
        <w:rPr>
          <w:noProof/>
          <w:lang w:eastAsia="nl-NL"/>
        </w:rPr>
        <w:drawing>
          <wp:inline distT="0" distB="0" distL="0" distR="0">
            <wp:extent cx="5486400" cy="3200400"/>
            <wp:effectExtent l="57150" t="0" r="5715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560DB" w:rsidRDefault="00A0239C">
      <w:proofErr w:type="spellStart"/>
      <w:r>
        <w:t>OnlineHuisrekening</w:t>
      </w:r>
      <w:proofErr w:type="spellEnd"/>
      <w:r>
        <w:t xml:space="preserve"> kan voor de </w:t>
      </w:r>
      <w:proofErr w:type="spellStart"/>
      <w:r>
        <w:t>exploiteur</w:t>
      </w:r>
      <w:proofErr w:type="spellEnd"/>
      <w:r>
        <w:t xml:space="preserve"> Rabobank een interessante doelgroep zijn. Het geeft ons de mogelijkheid om in gesprek te komen met de Rabobank. Uiteraard kunnen wij hier meer dingen </w:t>
      </w:r>
      <w:proofErr w:type="spellStart"/>
      <w:r>
        <w:t>tersprake</w:t>
      </w:r>
      <w:proofErr w:type="spellEnd"/>
      <w:r>
        <w:t xml:space="preserve"> brengen waarop een samenwerking gebaseerd kan zijn:</w:t>
      </w:r>
    </w:p>
    <w:p w:rsidR="00A0239C" w:rsidRPr="000F2C8F" w:rsidRDefault="00A0239C">
      <w:r>
        <w:t>Studentenpakket</w:t>
      </w:r>
    </w:p>
    <w:p w:rsidR="002560DB" w:rsidRDefault="002560DB">
      <w:pPr>
        <w:rPr>
          <w:noProof/>
          <w:lang w:eastAsia="nl-NL"/>
        </w:rPr>
      </w:pPr>
    </w:p>
    <w:p w:rsidR="009269A0" w:rsidRDefault="009269A0"/>
    <w:sectPr w:rsidR="009269A0" w:rsidSect="0032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9A0"/>
    <w:rsid w:val="000F2C8F"/>
    <w:rsid w:val="002560DB"/>
    <w:rsid w:val="003229D1"/>
    <w:rsid w:val="004256FA"/>
    <w:rsid w:val="00577E0C"/>
    <w:rsid w:val="009269A0"/>
    <w:rsid w:val="00A0239C"/>
    <w:rsid w:val="00E052FD"/>
    <w:rsid w:val="00E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9D1"/>
  </w:style>
  <w:style w:type="paragraph" w:styleId="Kop1">
    <w:name w:val="heading 1"/>
    <w:basedOn w:val="Standaard"/>
    <w:next w:val="Standaard"/>
    <w:link w:val="Kop1Char"/>
    <w:uiPriority w:val="9"/>
    <w:qFormat/>
    <w:rsid w:val="00926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C8EF3D-EFA2-4BCE-8CD4-71DA0E0F0F9C}" type="doc">
      <dgm:prSet loTypeId="urn:microsoft.com/office/officeart/2005/8/layout/hProcess4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16E41D7-24AB-4AC4-BF46-68D4D32F181E}">
      <dgm:prSet phldrT="[Tekst]"/>
      <dgm:spPr/>
      <dgm:t>
        <a:bodyPr/>
        <a:lstStyle/>
        <a:p>
          <a:r>
            <a:rPr lang="nl-NL"/>
            <a:t>OnlineHuisrekening</a:t>
          </a:r>
        </a:p>
      </dgm:t>
    </dgm:pt>
    <dgm:pt modelId="{25363270-AEDD-440E-B687-798798D7079F}" type="parTrans" cxnId="{679ABBDE-76A1-431D-AA48-D164EA828647}">
      <dgm:prSet/>
      <dgm:spPr/>
      <dgm:t>
        <a:bodyPr/>
        <a:lstStyle/>
        <a:p>
          <a:endParaRPr lang="nl-NL"/>
        </a:p>
      </dgm:t>
    </dgm:pt>
    <dgm:pt modelId="{A71AD523-ED25-4BD3-BF60-81704C582AC1}" type="sibTrans" cxnId="{679ABBDE-76A1-431D-AA48-D164EA828647}">
      <dgm:prSet/>
      <dgm:spPr/>
      <dgm:t>
        <a:bodyPr/>
        <a:lstStyle/>
        <a:p>
          <a:endParaRPr lang="nl-NL"/>
        </a:p>
      </dgm:t>
    </dgm:pt>
    <dgm:pt modelId="{1EEF0FFF-709F-4DBA-B480-2C255F24C624}">
      <dgm:prSet phldrT="[Tekst]"/>
      <dgm:spPr/>
      <dgm:t>
        <a:bodyPr/>
        <a:lstStyle/>
        <a:p>
          <a:r>
            <a:rPr lang="nl-NL"/>
            <a:t>Virtuele rekening</a:t>
          </a:r>
        </a:p>
      </dgm:t>
    </dgm:pt>
    <dgm:pt modelId="{DC03CA5C-1B4A-4AFD-ADC9-7299F15446CA}" type="parTrans" cxnId="{7449A08B-CFA9-4D60-B4FE-E212A3417C92}">
      <dgm:prSet/>
      <dgm:spPr/>
      <dgm:t>
        <a:bodyPr/>
        <a:lstStyle/>
        <a:p>
          <a:endParaRPr lang="nl-NL"/>
        </a:p>
      </dgm:t>
    </dgm:pt>
    <dgm:pt modelId="{F4585447-0EBA-40B5-B34B-9E0F05864282}" type="sibTrans" cxnId="{7449A08B-CFA9-4D60-B4FE-E212A3417C92}">
      <dgm:prSet/>
      <dgm:spPr/>
      <dgm:t>
        <a:bodyPr/>
        <a:lstStyle/>
        <a:p>
          <a:endParaRPr lang="nl-NL"/>
        </a:p>
      </dgm:t>
    </dgm:pt>
    <dgm:pt modelId="{B6A4197F-ABD9-4179-9240-85AA9F6838B4}">
      <dgm:prSet phldrT="[Tekst]"/>
      <dgm:spPr/>
      <dgm:t>
        <a:bodyPr/>
        <a:lstStyle/>
        <a:p>
          <a:r>
            <a:rPr lang="nl-NL"/>
            <a:t>Status wie moet wat betalen</a:t>
          </a:r>
        </a:p>
      </dgm:t>
    </dgm:pt>
    <dgm:pt modelId="{DF6E46DD-1A9E-4D6B-BEFF-A71DA8578665}" type="parTrans" cxnId="{1AA84D9E-5A77-457B-B290-235B25E0ACC7}">
      <dgm:prSet/>
      <dgm:spPr/>
      <dgm:t>
        <a:bodyPr/>
        <a:lstStyle/>
        <a:p>
          <a:endParaRPr lang="nl-NL"/>
        </a:p>
      </dgm:t>
    </dgm:pt>
    <dgm:pt modelId="{987A5BA3-B811-45D7-B4D6-0953A175CFAC}" type="sibTrans" cxnId="{1AA84D9E-5A77-457B-B290-235B25E0ACC7}">
      <dgm:prSet/>
      <dgm:spPr/>
      <dgm:t>
        <a:bodyPr/>
        <a:lstStyle/>
        <a:p>
          <a:endParaRPr lang="nl-NL"/>
        </a:p>
      </dgm:t>
    </dgm:pt>
    <dgm:pt modelId="{D6B6DDE2-E3B6-4DA5-8D28-4F1C9E8E1325}">
      <dgm:prSet phldrT="[Tekst]"/>
      <dgm:spPr/>
      <dgm:t>
        <a:bodyPr/>
        <a:lstStyle/>
        <a:p>
          <a:r>
            <a:rPr lang="nl-NL"/>
            <a:t>MiniTix</a:t>
          </a:r>
        </a:p>
      </dgm:t>
    </dgm:pt>
    <dgm:pt modelId="{1AD39730-6109-496F-841D-53D5C9B1EFEE}" type="parTrans" cxnId="{302BE16D-1B54-4D4B-9B23-813BE65C5902}">
      <dgm:prSet/>
      <dgm:spPr/>
      <dgm:t>
        <a:bodyPr/>
        <a:lstStyle/>
        <a:p>
          <a:endParaRPr lang="nl-NL"/>
        </a:p>
      </dgm:t>
    </dgm:pt>
    <dgm:pt modelId="{FED1E72C-C603-414E-94EA-56657AAE15A0}" type="sibTrans" cxnId="{302BE16D-1B54-4D4B-9B23-813BE65C5902}">
      <dgm:prSet/>
      <dgm:spPr/>
      <dgm:t>
        <a:bodyPr/>
        <a:lstStyle/>
        <a:p>
          <a:endParaRPr lang="nl-NL"/>
        </a:p>
      </dgm:t>
    </dgm:pt>
    <dgm:pt modelId="{44418A8B-45C4-4005-B7BF-4C7811F3D56C}">
      <dgm:prSet phldrT="[Tekst]"/>
      <dgm:spPr/>
      <dgm:t>
        <a:bodyPr/>
        <a:lstStyle/>
        <a:p>
          <a:r>
            <a:rPr lang="nl-NL"/>
            <a:t>Online Portemonnee / Chip</a:t>
          </a:r>
        </a:p>
      </dgm:t>
    </dgm:pt>
    <dgm:pt modelId="{1CDDC129-8475-4DE1-983D-4F35AB157B95}" type="parTrans" cxnId="{41BA4FD9-D1B0-407B-989A-62A25BBDB8A8}">
      <dgm:prSet/>
      <dgm:spPr/>
      <dgm:t>
        <a:bodyPr/>
        <a:lstStyle/>
        <a:p>
          <a:endParaRPr lang="nl-NL"/>
        </a:p>
      </dgm:t>
    </dgm:pt>
    <dgm:pt modelId="{A93DF7D7-F91D-4606-B518-99EF47501E62}" type="sibTrans" cxnId="{41BA4FD9-D1B0-407B-989A-62A25BBDB8A8}">
      <dgm:prSet/>
      <dgm:spPr/>
      <dgm:t>
        <a:bodyPr/>
        <a:lstStyle/>
        <a:p>
          <a:endParaRPr lang="nl-NL"/>
        </a:p>
      </dgm:t>
    </dgm:pt>
    <dgm:pt modelId="{7894D38C-7258-4162-A982-E40D30B3126A}">
      <dgm:prSet phldrT="[Tekst]"/>
      <dgm:spPr/>
      <dgm:t>
        <a:bodyPr/>
        <a:lstStyle/>
        <a:p>
          <a:r>
            <a:rPr lang="nl-NL"/>
            <a:t>Betaling via telefoon</a:t>
          </a:r>
        </a:p>
      </dgm:t>
    </dgm:pt>
    <dgm:pt modelId="{CA4BE3A2-6E91-4D18-BC89-797FF35A6F9E}" type="parTrans" cxnId="{E09EB3E9-9D97-4FB4-B80B-C8EF263643BD}">
      <dgm:prSet/>
      <dgm:spPr/>
      <dgm:t>
        <a:bodyPr/>
        <a:lstStyle/>
        <a:p>
          <a:endParaRPr lang="nl-NL"/>
        </a:p>
      </dgm:t>
    </dgm:pt>
    <dgm:pt modelId="{1015A064-622D-4D2C-B6E1-F69000CC102F}" type="sibTrans" cxnId="{E09EB3E9-9D97-4FB4-B80B-C8EF263643BD}">
      <dgm:prSet/>
      <dgm:spPr/>
      <dgm:t>
        <a:bodyPr/>
        <a:lstStyle/>
        <a:p>
          <a:endParaRPr lang="nl-NL"/>
        </a:p>
      </dgm:t>
    </dgm:pt>
    <dgm:pt modelId="{D240448E-AEFC-462B-8847-4F6858D254B0}">
      <dgm:prSet phldrT="[Tekst]"/>
      <dgm:spPr/>
      <dgm:t>
        <a:bodyPr/>
        <a:lstStyle/>
        <a:p>
          <a:r>
            <a:rPr lang="nl-NL"/>
            <a:t>Bank</a:t>
          </a:r>
        </a:p>
      </dgm:t>
    </dgm:pt>
    <dgm:pt modelId="{16C9F3AA-FD9A-436D-9575-1104FCFA7794}" type="parTrans" cxnId="{489147BA-54A0-4706-8191-176834BC3964}">
      <dgm:prSet/>
      <dgm:spPr/>
      <dgm:t>
        <a:bodyPr/>
        <a:lstStyle/>
        <a:p>
          <a:endParaRPr lang="nl-NL"/>
        </a:p>
      </dgm:t>
    </dgm:pt>
    <dgm:pt modelId="{DEAC6E15-019B-4082-AF1B-1526B0F04F0F}" type="sibTrans" cxnId="{489147BA-54A0-4706-8191-176834BC3964}">
      <dgm:prSet/>
      <dgm:spPr/>
      <dgm:t>
        <a:bodyPr/>
        <a:lstStyle/>
        <a:p>
          <a:endParaRPr lang="nl-NL"/>
        </a:p>
      </dgm:t>
    </dgm:pt>
    <dgm:pt modelId="{2198D14A-A71C-4C10-883E-9EAEC328BBCD}">
      <dgm:prSet phldrT="[Tekst]"/>
      <dgm:spPr/>
      <dgm:t>
        <a:bodyPr/>
        <a:lstStyle/>
        <a:p>
          <a:r>
            <a:rPr lang="nl-NL"/>
            <a:t>Cash onderlinge betaling</a:t>
          </a:r>
        </a:p>
      </dgm:t>
    </dgm:pt>
    <dgm:pt modelId="{3B6017C7-FC2F-452F-AE7C-01F152C27C49}" type="parTrans" cxnId="{36794A17-FEB1-4F8A-9201-97B63AAE4F45}">
      <dgm:prSet/>
      <dgm:spPr/>
      <dgm:t>
        <a:bodyPr/>
        <a:lstStyle/>
        <a:p>
          <a:endParaRPr lang="nl-NL"/>
        </a:p>
      </dgm:t>
    </dgm:pt>
    <dgm:pt modelId="{A9878828-C3C4-4E34-9350-E506025B6CDF}" type="sibTrans" cxnId="{36794A17-FEB1-4F8A-9201-97B63AAE4F45}">
      <dgm:prSet/>
      <dgm:spPr/>
      <dgm:t>
        <a:bodyPr/>
        <a:lstStyle/>
        <a:p>
          <a:endParaRPr lang="nl-NL"/>
        </a:p>
      </dgm:t>
    </dgm:pt>
    <dgm:pt modelId="{718D9611-8E0C-41C8-9D1F-0313FA17D7FC}">
      <dgm:prSet phldrT="[Tekst]"/>
      <dgm:spPr/>
      <dgm:t>
        <a:bodyPr/>
        <a:lstStyle/>
        <a:p>
          <a:r>
            <a:rPr lang="nl-NL"/>
            <a:t>Bankrekening</a:t>
          </a:r>
        </a:p>
      </dgm:t>
    </dgm:pt>
    <dgm:pt modelId="{9467FAFC-88E9-4A1C-8B7B-E92F56B8095C}" type="parTrans" cxnId="{37DFB396-5FBA-4BE6-B780-1BB066A21CB9}">
      <dgm:prSet/>
      <dgm:spPr/>
      <dgm:t>
        <a:bodyPr/>
        <a:lstStyle/>
        <a:p>
          <a:endParaRPr lang="nl-NL"/>
        </a:p>
      </dgm:t>
    </dgm:pt>
    <dgm:pt modelId="{851BCD52-18CD-43FC-9998-8E305A66BE78}" type="sibTrans" cxnId="{37DFB396-5FBA-4BE6-B780-1BB066A21CB9}">
      <dgm:prSet/>
      <dgm:spPr/>
      <dgm:t>
        <a:bodyPr/>
        <a:lstStyle/>
        <a:p>
          <a:endParaRPr lang="nl-NL"/>
        </a:p>
      </dgm:t>
    </dgm:pt>
    <dgm:pt modelId="{552AE69F-42B1-40D3-B31D-F36C138E058F}" type="pres">
      <dgm:prSet presAssocID="{93C8EF3D-EFA2-4BCE-8CD4-71DA0E0F0F9C}" presName="Name0" presStyleCnt="0">
        <dgm:presLayoutVars>
          <dgm:dir/>
          <dgm:animLvl val="lvl"/>
          <dgm:resizeHandles val="exact"/>
        </dgm:presLayoutVars>
      </dgm:prSet>
      <dgm:spPr/>
    </dgm:pt>
    <dgm:pt modelId="{5ACF1056-98F7-4B98-8190-92022C1427B4}" type="pres">
      <dgm:prSet presAssocID="{93C8EF3D-EFA2-4BCE-8CD4-71DA0E0F0F9C}" presName="tSp" presStyleCnt="0"/>
      <dgm:spPr/>
    </dgm:pt>
    <dgm:pt modelId="{B87F9BFD-D179-4170-B265-8E013A821AB1}" type="pres">
      <dgm:prSet presAssocID="{93C8EF3D-EFA2-4BCE-8CD4-71DA0E0F0F9C}" presName="bSp" presStyleCnt="0"/>
      <dgm:spPr/>
    </dgm:pt>
    <dgm:pt modelId="{CC067137-F5BB-493B-B99E-5256CBA1811E}" type="pres">
      <dgm:prSet presAssocID="{93C8EF3D-EFA2-4BCE-8CD4-71DA0E0F0F9C}" presName="process" presStyleCnt="0"/>
      <dgm:spPr/>
    </dgm:pt>
    <dgm:pt modelId="{9B39A710-2A64-4A00-B0BC-883F1DFC6EDA}" type="pres">
      <dgm:prSet presAssocID="{816E41D7-24AB-4AC4-BF46-68D4D32F181E}" presName="composite1" presStyleCnt="0"/>
      <dgm:spPr/>
    </dgm:pt>
    <dgm:pt modelId="{B5CDFDDD-F1B4-44AE-AD05-FF1FC754AB23}" type="pres">
      <dgm:prSet presAssocID="{816E41D7-24AB-4AC4-BF46-68D4D32F181E}" presName="dummyNode1" presStyleLbl="node1" presStyleIdx="0" presStyleCnt="3"/>
      <dgm:spPr/>
    </dgm:pt>
    <dgm:pt modelId="{57015E67-EFDA-4AD6-A423-3ADC068E6DED}" type="pres">
      <dgm:prSet presAssocID="{816E41D7-24AB-4AC4-BF46-68D4D32F181E}" presName="childNode1" presStyleLbl="bgAcc1" presStyleIdx="0" presStyleCnt="3">
        <dgm:presLayoutVars>
          <dgm:bulletEnabled val="1"/>
        </dgm:presLayoutVars>
      </dgm:prSet>
      <dgm:spPr/>
    </dgm:pt>
    <dgm:pt modelId="{EBAC98C3-3569-4A43-8F1B-BC14C4EA5B8C}" type="pres">
      <dgm:prSet presAssocID="{816E41D7-24AB-4AC4-BF46-68D4D32F181E}" presName="childNode1tx" presStyleLbl="bgAcc1" presStyleIdx="0" presStyleCnt="3">
        <dgm:presLayoutVars>
          <dgm:bulletEnabled val="1"/>
        </dgm:presLayoutVars>
      </dgm:prSet>
      <dgm:spPr/>
    </dgm:pt>
    <dgm:pt modelId="{5A231222-453A-49A8-B285-EE3AD669B9C4}" type="pres">
      <dgm:prSet presAssocID="{816E41D7-24AB-4AC4-BF46-68D4D32F181E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38432DEA-E0CF-4A95-886D-EB5BE710E7AC}" type="pres">
      <dgm:prSet presAssocID="{816E41D7-24AB-4AC4-BF46-68D4D32F181E}" presName="connSite1" presStyleCnt="0"/>
      <dgm:spPr/>
    </dgm:pt>
    <dgm:pt modelId="{135E5DBA-A792-4FED-B52E-9600FAA67E27}" type="pres">
      <dgm:prSet presAssocID="{A71AD523-ED25-4BD3-BF60-81704C582AC1}" presName="Name9" presStyleLbl="sibTrans2D1" presStyleIdx="0" presStyleCnt="2"/>
      <dgm:spPr/>
    </dgm:pt>
    <dgm:pt modelId="{F6C56CAB-D924-4291-9027-D95B5016A0CE}" type="pres">
      <dgm:prSet presAssocID="{D6B6DDE2-E3B6-4DA5-8D28-4F1C9E8E1325}" presName="composite2" presStyleCnt="0"/>
      <dgm:spPr/>
    </dgm:pt>
    <dgm:pt modelId="{DFF62F3E-A239-47D5-8204-0452CCF39CE4}" type="pres">
      <dgm:prSet presAssocID="{D6B6DDE2-E3B6-4DA5-8D28-4F1C9E8E1325}" presName="dummyNode2" presStyleLbl="node1" presStyleIdx="0" presStyleCnt="3"/>
      <dgm:spPr/>
    </dgm:pt>
    <dgm:pt modelId="{0D659261-ED78-47B6-A5DA-84B5493D4F13}" type="pres">
      <dgm:prSet presAssocID="{D6B6DDE2-E3B6-4DA5-8D28-4F1C9E8E1325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0A46630C-5327-44C0-B6A3-6AEDBE12D9E7}" type="pres">
      <dgm:prSet presAssocID="{D6B6DDE2-E3B6-4DA5-8D28-4F1C9E8E1325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C3BEDD5-A9D4-40B5-811A-0E11C5B47C7C}" type="pres">
      <dgm:prSet presAssocID="{D6B6DDE2-E3B6-4DA5-8D28-4F1C9E8E1325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57E5F5BA-EEB0-45EF-A46D-B27E134A5D7B}" type="pres">
      <dgm:prSet presAssocID="{D6B6DDE2-E3B6-4DA5-8D28-4F1C9E8E1325}" presName="connSite2" presStyleCnt="0"/>
      <dgm:spPr/>
    </dgm:pt>
    <dgm:pt modelId="{D0F6C4A4-6B90-4BA7-AFC4-DFAFDE6BA3DF}" type="pres">
      <dgm:prSet presAssocID="{FED1E72C-C603-414E-94EA-56657AAE15A0}" presName="Name18" presStyleLbl="sibTrans2D1" presStyleIdx="1" presStyleCnt="2"/>
      <dgm:spPr/>
    </dgm:pt>
    <dgm:pt modelId="{961759F4-C60F-4902-82AD-085C458EC2FC}" type="pres">
      <dgm:prSet presAssocID="{D240448E-AEFC-462B-8847-4F6858D254B0}" presName="composite1" presStyleCnt="0"/>
      <dgm:spPr/>
    </dgm:pt>
    <dgm:pt modelId="{DD251D94-6CF3-427B-BFDE-814A84A84AF4}" type="pres">
      <dgm:prSet presAssocID="{D240448E-AEFC-462B-8847-4F6858D254B0}" presName="dummyNode1" presStyleLbl="node1" presStyleIdx="1" presStyleCnt="3"/>
      <dgm:spPr/>
    </dgm:pt>
    <dgm:pt modelId="{154EA445-A1E8-4A34-838F-B1EA3CC74CC4}" type="pres">
      <dgm:prSet presAssocID="{D240448E-AEFC-462B-8847-4F6858D254B0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A4C9583-61AC-4C38-BFE6-F832FEE07F9B}" type="pres">
      <dgm:prSet presAssocID="{D240448E-AEFC-462B-8847-4F6858D254B0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228B90A-BD9D-4EEA-AD16-071AF8F27961}" type="pres">
      <dgm:prSet presAssocID="{D240448E-AEFC-462B-8847-4F6858D254B0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EF3CCCDA-C874-439D-B96D-CBC3B0789D12}" type="pres">
      <dgm:prSet presAssocID="{D240448E-AEFC-462B-8847-4F6858D254B0}" presName="connSite1" presStyleCnt="0"/>
      <dgm:spPr/>
    </dgm:pt>
  </dgm:ptLst>
  <dgm:cxnLst>
    <dgm:cxn modelId="{41BA4FD9-D1B0-407B-989A-62A25BBDB8A8}" srcId="{D6B6DDE2-E3B6-4DA5-8D28-4F1C9E8E1325}" destId="{44418A8B-45C4-4005-B7BF-4C7811F3D56C}" srcOrd="0" destOrd="0" parTransId="{1CDDC129-8475-4DE1-983D-4F35AB157B95}" sibTransId="{A93DF7D7-F91D-4606-B518-99EF47501E62}"/>
    <dgm:cxn modelId="{43B1B922-1E64-43F3-A97E-4B869EF79EC8}" type="presOf" srcId="{44418A8B-45C4-4005-B7BF-4C7811F3D56C}" destId="{0D659261-ED78-47B6-A5DA-84B5493D4F13}" srcOrd="0" destOrd="0" presId="urn:microsoft.com/office/officeart/2005/8/layout/hProcess4"/>
    <dgm:cxn modelId="{DDE5E2A7-2B54-4A78-9B97-0E7BCA3CE3CF}" type="presOf" srcId="{D240448E-AEFC-462B-8847-4F6858D254B0}" destId="{7228B90A-BD9D-4EEA-AD16-071AF8F27961}" srcOrd="0" destOrd="0" presId="urn:microsoft.com/office/officeart/2005/8/layout/hProcess4"/>
    <dgm:cxn modelId="{58AE1CA2-75EB-4B54-A9A4-35BB12B2B4FD}" type="presOf" srcId="{D6B6DDE2-E3B6-4DA5-8D28-4F1C9E8E1325}" destId="{4C3BEDD5-A9D4-40B5-811A-0E11C5B47C7C}" srcOrd="0" destOrd="0" presId="urn:microsoft.com/office/officeart/2005/8/layout/hProcess4"/>
    <dgm:cxn modelId="{302BE16D-1B54-4D4B-9B23-813BE65C5902}" srcId="{93C8EF3D-EFA2-4BCE-8CD4-71DA0E0F0F9C}" destId="{D6B6DDE2-E3B6-4DA5-8D28-4F1C9E8E1325}" srcOrd="1" destOrd="0" parTransId="{1AD39730-6109-496F-841D-53D5C9B1EFEE}" sibTransId="{FED1E72C-C603-414E-94EA-56657AAE15A0}"/>
    <dgm:cxn modelId="{A8621872-3F0B-46E0-A0F6-2830DEF4FA8D}" type="presOf" srcId="{2198D14A-A71C-4C10-883E-9EAEC328BBCD}" destId="{154EA445-A1E8-4A34-838F-B1EA3CC74CC4}" srcOrd="0" destOrd="0" presId="urn:microsoft.com/office/officeart/2005/8/layout/hProcess4"/>
    <dgm:cxn modelId="{86A289E6-257B-454D-9229-1ABB2BDED813}" type="presOf" srcId="{2198D14A-A71C-4C10-883E-9EAEC328BBCD}" destId="{DA4C9583-61AC-4C38-BFE6-F832FEE07F9B}" srcOrd="1" destOrd="0" presId="urn:microsoft.com/office/officeart/2005/8/layout/hProcess4"/>
    <dgm:cxn modelId="{F9418E60-E723-460E-9496-3CE4C7FA447A}" type="presOf" srcId="{7894D38C-7258-4162-A982-E40D30B3126A}" destId="{0D659261-ED78-47B6-A5DA-84B5493D4F13}" srcOrd="0" destOrd="1" presId="urn:microsoft.com/office/officeart/2005/8/layout/hProcess4"/>
    <dgm:cxn modelId="{1AA84D9E-5A77-457B-B290-235B25E0ACC7}" srcId="{816E41D7-24AB-4AC4-BF46-68D4D32F181E}" destId="{B6A4197F-ABD9-4179-9240-85AA9F6838B4}" srcOrd="1" destOrd="0" parTransId="{DF6E46DD-1A9E-4D6B-BEFF-A71DA8578665}" sibTransId="{987A5BA3-B811-45D7-B4D6-0953A175CFAC}"/>
    <dgm:cxn modelId="{8E7B45DC-3296-4F61-B995-ECAF7E2CB739}" type="presOf" srcId="{1EEF0FFF-709F-4DBA-B480-2C255F24C624}" destId="{EBAC98C3-3569-4A43-8F1B-BC14C4EA5B8C}" srcOrd="1" destOrd="0" presId="urn:microsoft.com/office/officeart/2005/8/layout/hProcess4"/>
    <dgm:cxn modelId="{3F2C92F2-BA46-4EF5-B1AE-E156E6F14F28}" type="presOf" srcId="{A71AD523-ED25-4BD3-BF60-81704C582AC1}" destId="{135E5DBA-A792-4FED-B52E-9600FAA67E27}" srcOrd="0" destOrd="0" presId="urn:microsoft.com/office/officeart/2005/8/layout/hProcess4"/>
    <dgm:cxn modelId="{D532A366-6F7F-43D8-9CD3-374A3F81F5D1}" type="presOf" srcId="{B6A4197F-ABD9-4179-9240-85AA9F6838B4}" destId="{57015E67-EFDA-4AD6-A423-3ADC068E6DED}" srcOrd="0" destOrd="1" presId="urn:microsoft.com/office/officeart/2005/8/layout/hProcess4"/>
    <dgm:cxn modelId="{679ABBDE-76A1-431D-AA48-D164EA828647}" srcId="{93C8EF3D-EFA2-4BCE-8CD4-71DA0E0F0F9C}" destId="{816E41D7-24AB-4AC4-BF46-68D4D32F181E}" srcOrd="0" destOrd="0" parTransId="{25363270-AEDD-440E-B687-798798D7079F}" sibTransId="{A71AD523-ED25-4BD3-BF60-81704C582AC1}"/>
    <dgm:cxn modelId="{7449A08B-CFA9-4D60-B4FE-E212A3417C92}" srcId="{816E41D7-24AB-4AC4-BF46-68D4D32F181E}" destId="{1EEF0FFF-709F-4DBA-B480-2C255F24C624}" srcOrd="0" destOrd="0" parTransId="{DC03CA5C-1B4A-4AFD-ADC9-7299F15446CA}" sibTransId="{F4585447-0EBA-40B5-B34B-9E0F05864282}"/>
    <dgm:cxn modelId="{4710DC4B-F369-4584-A0E7-1ADDA6969303}" type="presOf" srcId="{718D9611-8E0C-41C8-9D1F-0313FA17D7FC}" destId="{DA4C9583-61AC-4C38-BFE6-F832FEE07F9B}" srcOrd="1" destOrd="1" presId="urn:microsoft.com/office/officeart/2005/8/layout/hProcess4"/>
    <dgm:cxn modelId="{1CF1541E-5B48-414B-A68E-B3E0DA9CB138}" type="presOf" srcId="{718D9611-8E0C-41C8-9D1F-0313FA17D7FC}" destId="{154EA445-A1E8-4A34-838F-B1EA3CC74CC4}" srcOrd="0" destOrd="1" presId="urn:microsoft.com/office/officeart/2005/8/layout/hProcess4"/>
    <dgm:cxn modelId="{7FAD5645-A50B-4166-9845-CADB8BA518D4}" type="presOf" srcId="{B6A4197F-ABD9-4179-9240-85AA9F6838B4}" destId="{EBAC98C3-3569-4A43-8F1B-BC14C4EA5B8C}" srcOrd="1" destOrd="1" presId="urn:microsoft.com/office/officeart/2005/8/layout/hProcess4"/>
    <dgm:cxn modelId="{548E6234-818B-403B-9AD2-01C3360D962D}" type="presOf" srcId="{816E41D7-24AB-4AC4-BF46-68D4D32F181E}" destId="{5A231222-453A-49A8-B285-EE3AD669B9C4}" srcOrd="0" destOrd="0" presId="urn:microsoft.com/office/officeart/2005/8/layout/hProcess4"/>
    <dgm:cxn modelId="{0B87A275-B1BF-401F-979B-B2E0998742EA}" type="presOf" srcId="{44418A8B-45C4-4005-B7BF-4C7811F3D56C}" destId="{0A46630C-5327-44C0-B6A3-6AEDBE12D9E7}" srcOrd="1" destOrd="0" presId="urn:microsoft.com/office/officeart/2005/8/layout/hProcess4"/>
    <dgm:cxn modelId="{E09EB3E9-9D97-4FB4-B80B-C8EF263643BD}" srcId="{D6B6DDE2-E3B6-4DA5-8D28-4F1C9E8E1325}" destId="{7894D38C-7258-4162-A982-E40D30B3126A}" srcOrd="1" destOrd="0" parTransId="{CA4BE3A2-6E91-4D18-BC89-797FF35A6F9E}" sibTransId="{1015A064-622D-4D2C-B6E1-F69000CC102F}"/>
    <dgm:cxn modelId="{37DFB396-5FBA-4BE6-B780-1BB066A21CB9}" srcId="{D240448E-AEFC-462B-8847-4F6858D254B0}" destId="{718D9611-8E0C-41C8-9D1F-0313FA17D7FC}" srcOrd="1" destOrd="0" parTransId="{9467FAFC-88E9-4A1C-8B7B-E92F56B8095C}" sibTransId="{851BCD52-18CD-43FC-9998-8E305A66BE78}"/>
    <dgm:cxn modelId="{CC0FB0C5-C1B2-41AD-9168-F1F86B11EA19}" type="presOf" srcId="{93C8EF3D-EFA2-4BCE-8CD4-71DA0E0F0F9C}" destId="{552AE69F-42B1-40D3-B31D-F36C138E058F}" srcOrd="0" destOrd="0" presId="urn:microsoft.com/office/officeart/2005/8/layout/hProcess4"/>
    <dgm:cxn modelId="{D3964C35-C76C-40B0-8C5F-1B7FAA4B7F53}" type="presOf" srcId="{7894D38C-7258-4162-A982-E40D30B3126A}" destId="{0A46630C-5327-44C0-B6A3-6AEDBE12D9E7}" srcOrd="1" destOrd="1" presId="urn:microsoft.com/office/officeart/2005/8/layout/hProcess4"/>
    <dgm:cxn modelId="{5A2ACFCE-B48E-4AD8-BADF-62A943C0AC17}" type="presOf" srcId="{FED1E72C-C603-414E-94EA-56657AAE15A0}" destId="{D0F6C4A4-6B90-4BA7-AFC4-DFAFDE6BA3DF}" srcOrd="0" destOrd="0" presId="urn:microsoft.com/office/officeart/2005/8/layout/hProcess4"/>
    <dgm:cxn modelId="{36794A17-FEB1-4F8A-9201-97B63AAE4F45}" srcId="{D240448E-AEFC-462B-8847-4F6858D254B0}" destId="{2198D14A-A71C-4C10-883E-9EAEC328BBCD}" srcOrd="0" destOrd="0" parTransId="{3B6017C7-FC2F-452F-AE7C-01F152C27C49}" sibTransId="{A9878828-C3C4-4E34-9350-E506025B6CDF}"/>
    <dgm:cxn modelId="{40983E19-E0CA-49F4-8C8C-FC124FC2FD6D}" type="presOf" srcId="{1EEF0FFF-709F-4DBA-B480-2C255F24C624}" destId="{57015E67-EFDA-4AD6-A423-3ADC068E6DED}" srcOrd="0" destOrd="0" presId="urn:microsoft.com/office/officeart/2005/8/layout/hProcess4"/>
    <dgm:cxn modelId="{489147BA-54A0-4706-8191-176834BC3964}" srcId="{93C8EF3D-EFA2-4BCE-8CD4-71DA0E0F0F9C}" destId="{D240448E-AEFC-462B-8847-4F6858D254B0}" srcOrd="2" destOrd="0" parTransId="{16C9F3AA-FD9A-436D-9575-1104FCFA7794}" sibTransId="{DEAC6E15-019B-4082-AF1B-1526B0F04F0F}"/>
    <dgm:cxn modelId="{19B5AF96-6E08-4AE9-8CCB-79F917182903}" type="presParOf" srcId="{552AE69F-42B1-40D3-B31D-F36C138E058F}" destId="{5ACF1056-98F7-4B98-8190-92022C1427B4}" srcOrd="0" destOrd="0" presId="urn:microsoft.com/office/officeart/2005/8/layout/hProcess4"/>
    <dgm:cxn modelId="{6243E3AD-F37F-4017-906F-4682012277A8}" type="presParOf" srcId="{552AE69F-42B1-40D3-B31D-F36C138E058F}" destId="{B87F9BFD-D179-4170-B265-8E013A821AB1}" srcOrd="1" destOrd="0" presId="urn:microsoft.com/office/officeart/2005/8/layout/hProcess4"/>
    <dgm:cxn modelId="{FBA232D4-3ECC-4690-A2A3-37326344E4D5}" type="presParOf" srcId="{552AE69F-42B1-40D3-B31D-F36C138E058F}" destId="{CC067137-F5BB-493B-B99E-5256CBA1811E}" srcOrd="2" destOrd="0" presId="urn:microsoft.com/office/officeart/2005/8/layout/hProcess4"/>
    <dgm:cxn modelId="{85B8C765-EEC2-4F18-BF18-B0A0BFB35042}" type="presParOf" srcId="{CC067137-F5BB-493B-B99E-5256CBA1811E}" destId="{9B39A710-2A64-4A00-B0BC-883F1DFC6EDA}" srcOrd="0" destOrd="0" presId="urn:microsoft.com/office/officeart/2005/8/layout/hProcess4"/>
    <dgm:cxn modelId="{B09F081C-C51E-43AC-877F-A93A48842432}" type="presParOf" srcId="{9B39A710-2A64-4A00-B0BC-883F1DFC6EDA}" destId="{B5CDFDDD-F1B4-44AE-AD05-FF1FC754AB23}" srcOrd="0" destOrd="0" presId="urn:microsoft.com/office/officeart/2005/8/layout/hProcess4"/>
    <dgm:cxn modelId="{5F33BEBA-3A45-4672-B837-12681619A91B}" type="presParOf" srcId="{9B39A710-2A64-4A00-B0BC-883F1DFC6EDA}" destId="{57015E67-EFDA-4AD6-A423-3ADC068E6DED}" srcOrd="1" destOrd="0" presId="urn:microsoft.com/office/officeart/2005/8/layout/hProcess4"/>
    <dgm:cxn modelId="{FB005B7E-F206-4027-8059-BE181D74E9D9}" type="presParOf" srcId="{9B39A710-2A64-4A00-B0BC-883F1DFC6EDA}" destId="{EBAC98C3-3569-4A43-8F1B-BC14C4EA5B8C}" srcOrd="2" destOrd="0" presId="urn:microsoft.com/office/officeart/2005/8/layout/hProcess4"/>
    <dgm:cxn modelId="{A505C7A6-A3A4-4701-B62A-6E431F0DFD20}" type="presParOf" srcId="{9B39A710-2A64-4A00-B0BC-883F1DFC6EDA}" destId="{5A231222-453A-49A8-B285-EE3AD669B9C4}" srcOrd="3" destOrd="0" presId="urn:microsoft.com/office/officeart/2005/8/layout/hProcess4"/>
    <dgm:cxn modelId="{6DC050B5-0F36-4386-9B7A-14414DE17F3C}" type="presParOf" srcId="{9B39A710-2A64-4A00-B0BC-883F1DFC6EDA}" destId="{38432DEA-E0CF-4A95-886D-EB5BE710E7AC}" srcOrd="4" destOrd="0" presId="urn:microsoft.com/office/officeart/2005/8/layout/hProcess4"/>
    <dgm:cxn modelId="{098F6ACD-6322-40A4-9F28-C67E512CA544}" type="presParOf" srcId="{CC067137-F5BB-493B-B99E-5256CBA1811E}" destId="{135E5DBA-A792-4FED-B52E-9600FAA67E27}" srcOrd="1" destOrd="0" presId="urn:microsoft.com/office/officeart/2005/8/layout/hProcess4"/>
    <dgm:cxn modelId="{4C519CAE-5B7E-4001-B3AA-935696169C19}" type="presParOf" srcId="{CC067137-F5BB-493B-B99E-5256CBA1811E}" destId="{F6C56CAB-D924-4291-9027-D95B5016A0CE}" srcOrd="2" destOrd="0" presId="urn:microsoft.com/office/officeart/2005/8/layout/hProcess4"/>
    <dgm:cxn modelId="{399DE6F9-9405-4237-B05C-4BC9A0ACF278}" type="presParOf" srcId="{F6C56CAB-D924-4291-9027-D95B5016A0CE}" destId="{DFF62F3E-A239-47D5-8204-0452CCF39CE4}" srcOrd="0" destOrd="0" presId="urn:microsoft.com/office/officeart/2005/8/layout/hProcess4"/>
    <dgm:cxn modelId="{41459ABF-7D86-4194-94C1-E6076BA499D8}" type="presParOf" srcId="{F6C56CAB-D924-4291-9027-D95B5016A0CE}" destId="{0D659261-ED78-47B6-A5DA-84B5493D4F13}" srcOrd="1" destOrd="0" presId="urn:microsoft.com/office/officeart/2005/8/layout/hProcess4"/>
    <dgm:cxn modelId="{41D51195-743B-4E44-9CE9-9FD1366393B1}" type="presParOf" srcId="{F6C56CAB-D924-4291-9027-D95B5016A0CE}" destId="{0A46630C-5327-44C0-B6A3-6AEDBE12D9E7}" srcOrd="2" destOrd="0" presId="urn:microsoft.com/office/officeart/2005/8/layout/hProcess4"/>
    <dgm:cxn modelId="{E69DFC36-8DD2-4048-910F-F8674231CE44}" type="presParOf" srcId="{F6C56CAB-D924-4291-9027-D95B5016A0CE}" destId="{4C3BEDD5-A9D4-40B5-811A-0E11C5B47C7C}" srcOrd="3" destOrd="0" presId="urn:microsoft.com/office/officeart/2005/8/layout/hProcess4"/>
    <dgm:cxn modelId="{5F791100-898B-4F0B-B40F-F4886B16BC8B}" type="presParOf" srcId="{F6C56CAB-D924-4291-9027-D95B5016A0CE}" destId="{57E5F5BA-EEB0-45EF-A46D-B27E134A5D7B}" srcOrd="4" destOrd="0" presId="urn:microsoft.com/office/officeart/2005/8/layout/hProcess4"/>
    <dgm:cxn modelId="{F00FF4DC-76A5-4266-A157-FCD11B5105A9}" type="presParOf" srcId="{CC067137-F5BB-493B-B99E-5256CBA1811E}" destId="{D0F6C4A4-6B90-4BA7-AFC4-DFAFDE6BA3DF}" srcOrd="3" destOrd="0" presId="urn:microsoft.com/office/officeart/2005/8/layout/hProcess4"/>
    <dgm:cxn modelId="{0B65DCC0-7487-4BD9-81CF-932B1EB3CD14}" type="presParOf" srcId="{CC067137-F5BB-493B-B99E-5256CBA1811E}" destId="{961759F4-C60F-4902-82AD-085C458EC2FC}" srcOrd="4" destOrd="0" presId="urn:microsoft.com/office/officeart/2005/8/layout/hProcess4"/>
    <dgm:cxn modelId="{6F2CB611-CE62-43B1-A3F2-2B7A4C0F5C3A}" type="presParOf" srcId="{961759F4-C60F-4902-82AD-085C458EC2FC}" destId="{DD251D94-6CF3-427B-BFDE-814A84A84AF4}" srcOrd="0" destOrd="0" presId="urn:microsoft.com/office/officeart/2005/8/layout/hProcess4"/>
    <dgm:cxn modelId="{450A3131-C933-435E-BD4C-C966F20D38D6}" type="presParOf" srcId="{961759F4-C60F-4902-82AD-085C458EC2FC}" destId="{154EA445-A1E8-4A34-838F-B1EA3CC74CC4}" srcOrd="1" destOrd="0" presId="urn:microsoft.com/office/officeart/2005/8/layout/hProcess4"/>
    <dgm:cxn modelId="{F1F4E366-53A9-4A07-A224-7D1BDEFD255A}" type="presParOf" srcId="{961759F4-C60F-4902-82AD-085C458EC2FC}" destId="{DA4C9583-61AC-4C38-BFE6-F832FEE07F9B}" srcOrd="2" destOrd="0" presId="urn:microsoft.com/office/officeart/2005/8/layout/hProcess4"/>
    <dgm:cxn modelId="{9C6176ED-1775-4E62-BC82-F6470D69465B}" type="presParOf" srcId="{961759F4-C60F-4902-82AD-085C458EC2FC}" destId="{7228B90A-BD9D-4EEA-AD16-071AF8F27961}" srcOrd="3" destOrd="0" presId="urn:microsoft.com/office/officeart/2005/8/layout/hProcess4"/>
    <dgm:cxn modelId="{9E360938-CC64-466E-A8F8-FE93B6411030}" type="presParOf" srcId="{961759F4-C60F-4902-82AD-085C458EC2FC}" destId="{EF3CCCDA-C874-439D-B96D-CBC3B0789D1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015E67-EFDA-4AD6-A423-3ADC068E6DED}">
      <dsp:nvSpPr>
        <dsp:cNvPr id="0" name=""/>
        <dsp:cNvSpPr/>
      </dsp:nvSpPr>
      <dsp:spPr>
        <a:xfrm>
          <a:off x="2765" y="976137"/>
          <a:ext cx="1513262" cy="1248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Virtuele rekening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Status wie moet wat betalen</a:t>
          </a:r>
        </a:p>
      </dsp:txBody>
      <dsp:txXfrm>
        <a:off x="2765" y="976137"/>
        <a:ext cx="1513262" cy="980669"/>
      </dsp:txXfrm>
    </dsp:sp>
    <dsp:sp modelId="{135E5DBA-A792-4FED-B52E-9600FAA67E27}">
      <dsp:nvSpPr>
        <dsp:cNvPr id="0" name=""/>
        <dsp:cNvSpPr/>
      </dsp:nvSpPr>
      <dsp:spPr>
        <a:xfrm>
          <a:off x="862963" y="1308540"/>
          <a:ext cx="1616937" cy="1616937"/>
        </a:xfrm>
        <a:prstGeom prst="leftCircularArrow">
          <a:avLst>
            <a:gd name="adj1" fmla="val 2836"/>
            <a:gd name="adj2" fmla="val 346349"/>
            <a:gd name="adj3" fmla="val 2121860"/>
            <a:gd name="adj4" fmla="val 9024489"/>
            <a:gd name="adj5" fmla="val 3308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A231222-453A-49A8-B285-EE3AD669B9C4}">
      <dsp:nvSpPr>
        <dsp:cNvPr id="0" name=""/>
        <dsp:cNvSpPr/>
      </dsp:nvSpPr>
      <dsp:spPr>
        <a:xfrm>
          <a:off x="339046" y="1956807"/>
          <a:ext cx="1345121" cy="5349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OnlineHuisrekening</a:t>
          </a:r>
        </a:p>
      </dsp:txBody>
      <dsp:txXfrm>
        <a:off x="339046" y="1956807"/>
        <a:ext cx="1345121" cy="534910"/>
      </dsp:txXfrm>
    </dsp:sp>
    <dsp:sp modelId="{0D659261-ED78-47B6-A5DA-84B5493D4F13}">
      <dsp:nvSpPr>
        <dsp:cNvPr id="0" name=""/>
        <dsp:cNvSpPr/>
      </dsp:nvSpPr>
      <dsp:spPr>
        <a:xfrm>
          <a:off x="1902498" y="976137"/>
          <a:ext cx="1513262" cy="1248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Online Portemonnee / Chip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Betaling via telefoon</a:t>
          </a:r>
        </a:p>
      </dsp:txBody>
      <dsp:txXfrm>
        <a:off x="1902498" y="1243592"/>
        <a:ext cx="1513262" cy="980669"/>
      </dsp:txXfrm>
    </dsp:sp>
    <dsp:sp modelId="{D0F6C4A4-6B90-4BA7-AFC4-DFAFDE6BA3DF}">
      <dsp:nvSpPr>
        <dsp:cNvPr id="0" name=""/>
        <dsp:cNvSpPr/>
      </dsp:nvSpPr>
      <dsp:spPr>
        <a:xfrm>
          <a:off x="2750085" y="225984"/>
          <a:ext cx="1810298" cy="1810298"/>
        </a:xfrm>
        <a:prstGeom prst="circularArrow">
          <a:avLst>
            <a:gd name="adj1" fmla="val 2533"/>
            <a:gd name="adj2" fmla="val 307179"/>
            <a:gd name="adj3" fmla="val 19517310"/>
            <a:gd name="adj4" fmla="val 12575511"/>
            <a:gd name="adj5" fmla="val 2955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3BEDD5-A9D4-40B5-811A-0E11C5B47C7C}">
      <dsp:nvSpPr>
        <dsp:cNvPr id="0" name=""/>
        <dsp:cNvSpPr/>
      </dsp:nvSpPr>
      <dsp:spPr>
        <a:xfrm>
          <a:off x="2238779" y="708682"/>
          <a:ext cx="1345121" cy="5349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MiniTix</a:t>
          </a:r>
        </a:p>
      </dsp:txBody>
      <dsp:txXfrm>
        <a:off x="2238779" y="708682"/>
        <a:ext cx="1345121" cy="534910"/>
      </dsp:txXfrm>
    </dsp:sp>
    <dsp:sp modelId="{154EA445-A1E8-4A34-838F-B1EA3CC74CC4}">
      <dsp:nvSpPr>
        <dsp:cNvPr id="0" name=""/>
        <dsp:cNvSpPr/>
      </dsp:nvSpPr>
      <dsp:spPr>
        <a:xfrm>
          <a:off x="3802232" y="976137"/>
          <a:ext cx="1513262" cy="1248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Cash onderlinge betaling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200" kern="1200"/>
            <a:t>Bankrekening</a:t>
          </a:r>
        </a:p>
      </dsp:txBody>
      <dsp:txXfrm>
        <a:off x="3802232" y="976137"/>
        <a:ext cx="1513262" cy="980669"/>
      </dsp:txXfrm>
    </dsp:sp>
    <dsp:sp modelId="{7228B90A-BD9D-4EEA-AD16-071AF8F27961}">
      <dsp:nvSpPr>
        <dsp:cNvPr id="0" name=""/>
        <dsp:cNvSpPr/>
      </dsp:nvSpPr>
      <dsp:spPr>
        <a:xfrm>
          <a:off x="4138512" y="1956807"/>
          <a:ext cx="1345121" cy="5349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Bank</a:t>
          </a:r>
        </a:p>
      </dsp:txBody>
      <dsp:txXfrm>
        <a:off x="4138512" y="1956807"/>
        <a:ext cx="1345121" cy="534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2010-03-03T12:19:00Z</dcterms:created>
  <dcterms:modified xsi:type="dcterms:W3CDTF">2010-03-03T16:05:00Z</dcterms:modified>
</cp:coreProperties>
</file>