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AE1" w:rsidRPr="004E21D1" w:rsidRDefault="00E45732">
      <w:pPr>
        <w:rPr>
          <w:rFonts w:ascii="Verdana" w:hAnsi="Verdana"/>
          <w:b/>
          <w:bCs/>
          <w:sz w:val="20"/>
          <w:szCs w:val="20"/>
          <w:lang w:val="nl-NL"/>
        </w:rPr>
      </w:pPr>
      <w:r w:rsidRPr="004E21D1">
        <w:rPr>
          <w:rFonts w:ascii="Verdana" w:hAnsi="Verdana"/>
          <w:b/>
          <w:bCs/>
          <w:sz w:val="20"/>
          <w:szCs w:val="20"/>
          <w:lang w:val="nl-NL"/>
        </w:rPr>
        <w:t xml:space="preserve">Kennismaking </w:t>
      </w:r>
      <w:proofErr w:type="spellStart"/>
      <w:r w:rsidRPr="004E21D1">
        <w:rPr>
          <w:rFonts w:ascii="Verdana" w:hAnsi="Verdana"/>
          <w:b/>
          <w:bCs/>
          <w:sz w:val="20"/>
          <w:szCs w:val="20"/>
          <w:lang w:val="nl-NL"/>
        </w:rPr>
        <w:t>Kences</w:t>
      </w:r>
      <w:proofErr w:type="spellEnd"/>
      <w:r w:rsidRPr="004E21D1">
        <w:rPr>
          <w:rFonts w:ascii="Verdana" w:hAnsi="Verdana"/>
          <w:b/>
          <w:bCs/>
          <w:sz w:val="20"/>
          <w:szCs w:val="20"/>
          <w:lang w:val="nl-NL"/>
        </w:rPr>
        <w:t xml:space="preserve"> en OnlineHuisrekening.nl</w:t>
      </w:r>
    </w:p>
    <w:p w:rsidR="00970AE1" w:rsidRPr="00B24127" w:rsidRDefault="00B24127">
      <w:pPr>
        <w:rPr>
          <w:rFonts w:ascii="Verdana" w:hAnsi="Verdana"/>
          <w:sz w:val="20"/>
          <w:szCs w:val="20"/>
          <w:lang w:val="nl-NL"/>
        </w:rPr>
      </w:pPr>
      <w:r>
        <w:rPr>
          <w:rFonts w:ascii="Verdana" w:hAnsi="Verdana"/>
          <w:sz w:val="20"/>
          <w:szCs w:val="20"/>
          <w:lang w:val="nl-NL"/>
        </w:rPr>
        <w:t>Notulen</w:t>
      </w:r>
    </w:p>
    <w:p w:rsidR="00970AE1" w:rsidRPr="00B24127" w:rsidRDefault="00970AE1">
      <w:pPr>
        <w:rPr>
          <w:rFonts w:ascii="Verdana" w:hAnsi="Verdana"/>
          <w:sz w:val="20"/>
          <w:szCs w:val="20"/>
          <w:lang w:val="nl-NL"/>
        </w:rPr>
      </w:pPr>
    </w:p>
    <w:p w:rsidR="00970AE1" w:rsidRPr="00B24127" w:rsidRDefault="00E45732">
      <w:pPr>
        <w:rPr>
          <w:rFonts w:ascii="Verdana" w:hAnsi="Verdana"/>
          <w:i/>
          <w:sz w:val="20"/>
          <w:szCs w:val="20"/>
          <w:lang w:val="nl-NL"/>
        </w:rPr>
      </w:pPr>
      <w:r w:rsidRPr="004E21D1">
        <w:rPr>
          <w:rFonts w:ascii="Verdana" w:hAnsi="Verdana"/>
          <w:i/>
          <w:sz w:val="20"/>
          <w:szCs w:val="20"/>
          <w:lang w:val="nl-NL"/>
        </w:rPr>
        <w:t>Datum</w:t>
      </w:r>
      <w:r w:rsidRPr="004E21D1">
        <w:rPr>
          <w:rFonts w:ascii="Verdana" w:hAnsi="Verdana"/>
          <w:i/>
          <w:sz w:val="20"/>
          <w:szCs w:val="20"/>
          <w:lang w:val="nl-NL"/>
        </w:rPr>
        <w:tab/>
      </w:r>
      <w:r w:rsidRPr="004E21D1">
        <w:rPr>
          <w:rFonts w:ascii="Verdana" w:hAnsi="Verdana"/>
          <w:i/>
          <w:sz w:val="20"/>
          <w:szCs w:val="20"/>
          <w:lang w:val="nl-NL"/>
        </w:rPr>
        <w:tab/>
      </w:r>
      <w:r w:rsidR="00B24127" w:rsidRPr="00B24127">
        <w:rPr>
          <w:rFonts w:ascii="Verdana" w:hAnsi="Verdana"/>
          <w:i/>
          <w:sz w:val="20"/>
          <w:szCs w:val="20"/>
          <w:lang w:val="nl-NL"/>
        </w:rPr>
        <w:tab/>
        <w:t>12-05-2010</w:t>
      </w:r>
    </w:p>
    <w:p w:rsidR="00970AE1" w:rsidRPr="00B24127" w:rsidRDefault="00E45732" w:rsidP="00B24127">
      <w:pPr>
        <w:ind w:left="2160" w:hanging="2160"/>
        <w:rPr>
          <w:rFonts w:ascii="Verdana" w:hAnsi="Verdana"/>
          <w:sz w:val="20"/>
          <w:szCs w:val="20"/>
          <w:lang w:val="nl-NL"/>
        </w:rPr>
      </w:pPr>
      <w:r>
        <w:rPr>
          <w:rFonts w:ascii="Verdana" w:hAnsi="Verdana"/>
          <w:i/>
          <w:sz w:val="20"/>
          <w:szCs w:val="20"/>
          <w:lang w:val="nl-NL"/>
        </w:rPr>
        <w:t>Aanwezig</w:t>
      </w:r>
      <w:r w:rsidR="00FD2D48" w:rsidRPr="00B24127">
        <w:rPr>
          <w:rFonts w:ascii="Verdana" w:hAnsi="Verdana"/>
          <w:i/>
          <w:sz w:val="20"/>
          <w:szCs w:val="20"/>
          <w:lang w:val="nl-NL"/>
        </w:rPr>
        <w:t>:</w:t>
      </w:r>
      <w:r w:rsidR="00FD2D48" w:rsidRPr="00B24127">
        <w:rPr>
          <w:rFonts w:ascii="Verdana" w:hAnsi="Verdana"/>
          <w:sz w:val="20"/>
          <w:szCs w:val="20"/>
          <w:lang w:val="nl-NL"/>
        </w:rPr>
        <w:tab/>
      </w:r>
      <w:r w:rsidR="00B24127" w:rsidRPr="00B24127">
        <w:rPr>
          <w:rFonts w:ascii="Verdana" w:hAnsi="Verdana"/>
          <w:sz w:val="20"/>
          <w:szCs w:val="20"/>
          <w:lang w:val="nl-NL"/>
        </w:rPr>
        <w:t>Vincent Buitenhuis (Kences), Frank van Gasteren &amp; Vincent de Jong</w:t>
      </w:r>
      <w:r w:rsidR="00B24127">
        <w:rPr>
          <w:rFonts w:ascii="Verdana" w:hAnsi="Verdana"/>
          <w:sz w:val="20"/>
          <w:szCs w:val="20"/>
          <w:lang w:val="nl-NL"/>
        </w:rPr>
        <w:t xml:space="preserve"> (OnlineHuisrekening.nl)</w:t>
      </w:r>
    </w:p>
    <w:p w:rsidR="00970AE1" w:rsidRPr="001274A9" w:rsidRDefault="00E45732">
      <w:pPr>
        <w:pBdr>
          <w:bottom w:val="single" w:sz="4" w:space="1" w:color="auto"/>
        </w:pBdr>
        <w:rPr>
          <w:rFonts w:ascii="Verdana" w:hAnsi="Verdana"/>
          <w:sz w:val="20"/>
          <w:szCs w:val="20"/>
          <w:lang w:val="nl-NL"/>
        </w:rPr>
      </w:pPr>
      <w:r w:rsidRPr="001274A9">
        <w:rPr>
          <w:rFonts w:ascii="Verdana" w:hAnsi="Verdana"/>
          <w:i/>
          <w:sz w:val="20"/>
          <w:szCs w:val="20"/>
          <w:lang w:val="nl-NL"/>
        </w:rPr>
        <w:t>Volgende bijeenkomst</w:t>
      </w:r>
      <w:r w:rsidR="00FD2D48" w:rsidRPr="001274A9">
        <w:rPr>
          <w:rFonts w:ascii="Verdana" w:hAnsi="Verdana"/>
          <w:i/>
          <w:sz w:val="20"/>
          <w:szCs w:val="20"/>
          <w:lang w:val="nl-NL"/>
        </w:rPr>
        <w:t>:</w:t>
      </w:r>
      <w:r w:rsidR="00FD2D48" w:rsidRPr="001274A9">
        <w:rPr>
          <w:rFonts w:ascii="Verdana" w:hAnsi="Verdana"/>
          <w:sz w:val="20"/>
          <w:szCs w:val="20"/>
          <w:lang w:val="nl-NL"/>
        </w:rPr>
        <w:t xml:space="preserve">  </w:t>
      </w:r>
      <w:r w:rsidR="004E21D1">
        <w:rPr>
          <w:rFonts w:ascii="Verdana" w:hAnsi="Verdana"/>
          <w:sz w:val="20"/>
          <w:szCs w:val="20"/>
          <w:lang w:val="nl-NL"/>
        </w:rPr>
        <w:t>op aanvraag OnlineHuisrekeni</w:t>
      </w:r>
      <w:r w:rsidR="00BA3BE2">
        <w:rPr>
          <w:rFonts w:ascii="Verdana" w:hAnsi="Verdana"/>
          <w:sz w:val="20"/>
          <w:szCs w:val="20"/>
          <w:lang w:val="nl-NL"/>
        </w:rPr>
        <w:t>n</w:t>
      </w:r>
      <w:r w:rsidR="004E21D1">
        <w:rPr>
          <w:rFonts w:ascii="Verdana" w:hAnsi="Verdana"/>
          <w:sz w:val="20"/>
          <w:szCs w:val="20"/>
          <w:lang w:val="nl-NL"/>
        </w:rPr>
        <w:t>g.nl</w:t>
      </w:r>
      <w:r w:rsidR="00FD2D48" w:rsidRPr="001274A9">
        <w:rPr>
          <w:rFonts w:ascii="Verdana" w:hAnsi="Verdana"/>
          <w:sz w:val="20"/>
          <w:szCs w:val="20"/>
          <w:lang w:val="nl-NL"/>
        </w:rPr>
        <w:tab/>
      </w:r>
    </w:p>
    <w:p w:rsidR="00970AE1" w:rsidRPr="001274A9" w:rsidRDefault="00FD2D48">
      <w:pPr>
        <w:pBdr>
          <w:bottom w:val="single" w:sz="4" w:space="1" w:color="auto"/>
        </w:pBdr>
        <w:rPr>
          <w:rFonts w:ascii="Verdana" w:hAnsi="Verdana"/>
          <w:sz w:val="20"/>
          <w:szCs w:val="20"/>
          <w:lang w:val="nl-NL"/>
        </w:rPr>
      </w:pPr>
      <w:r w:rsidRPr="001274A9">
        <w:rPr>
          <w:rFonts w:ascii="Verdana" w:hAnsi="Verdana"/>
          <w:sz w:val="20"/>
          <w:szCs w:val="20"/>
          <w:lang w:val="nl-NL"/>
        </w:rPr>
        <w:t xml:space="preserve"> </w:t>
      </w:r>
    </w:p>
    <w:p w:rsidR="00970AE1" w:rsidRPr="001274A9" w:rsidRDefault="00970AE1">
      <w:pPr>
        <w:rPr>
          <w:rFonts w:ascii="Verdana" w:hAnsi="Verdana"/>
          <w:sz w:val="20"/>
          <w:szCs w:val="20"/>
          <w:lang w:val="nl-NL"/>
        </w:rPr>
      </w:pPr>
    </w:p>
    <w:p w:rsidR="00970AE1" w:rsidRPr="001274A9" w:rsidRDefault="00FD2D48">
      <w:pPr>
        <w:pStyle w:val="Kop1"/>
        <w:rPr>
          <w:rFonts w:ascii="Verdana" w:hAnsi="Verdana"/>
          <w:sz w:val="20"/>
          <w:szCs w:val="20"/>
          <w:lang w:val="nl-NL"/>
        </w:rPr>
      </w:pPr>
      <w:r w:rsidRPr="001274A9">
        <w:rPr>
          <w:rFonts w:ascii="Verdana" w:hAnsi="Verdana"/>
          <w:sz w:val="20"/>
          <w:szCs w:val="20"/>
          <w:lang w:val="nl-NL"/>
        </w:rPr>
        <w:t>I.</w:t>
      </w:r>
      <w:r w:rsidRPr="001274A9">
        <w:rPr>
          <w:rFonts w:ascii="Verdana" w:hAnsi="Verdana"/>
          <w:sz w:val="20"/>
          <w:szCs w:val="20"/>
          <w:lang w:val="nl-NL"/>
        </w:rPr>
        <w:tab/>
      </w:r>
      <w:r w:rsidR="00E45732" w:rsidRPr="001274A9">
        <w:rPr>
          <w:rFonts w:ascii="Verdana" w:hAnsi="Verdana"/>
          <w:sz w:val="20"/>
          <w:szCs w:val="20"/>
          <w:lang w:val="nl-NL"/>
        </w:rPr>
        <w:t>Aankondigingen</w:t>
      </w:r>
    </w:p>
    <w:p w:rsidR="00970AE1" w:rsidRPr="00A95E12" w:rsidRDefault="006733E3">
      <w:pPr>
        <w:rPr>
          <w:rFonts w:ascii="Verdana" w:hAnsi="Verdana"/>
          <w:sz w:val="20"/>
          <w:szCs w:val="20"/>
          <w:lang w:val="nl-NL"/>
        </w:rPr>
      </w:pPr>
      <w:r w:rsidRPr="00A95E12">
        <w:rPr>
          <w:rFonts w:ascii="Verdana" w:hAnsi="Verdana"/>
          <w:sz w:val="20"/>
          <w:szCs w:val="20"/>
          <w:lang w:val="nl-NL"/>
        </w:rPr>
        <w:t xml:space="preserve">De ontmoeting had een kennis makend karakter. Nadat iedereen zich persoonlijk had voorgesteld, vertelde Vincent Buitenhuis allereerst iets over </w:t>
      </w:r>
      <w:proofErr w:type="spellStart"/>
      <w:r w:rsidRPr="00A95E12">
        <w:rPr>
          <w:rFonts w:ascii="Verdana" w:hAnsi="Verdana"/>
          <w:sz w:val="20"/>
          <w:szCs w:val="20"/>
          <w:lang w:val="nl-NL"/>
        </w:rPr>
        <w:t>Kences</w:t>
      </w:r>
      <w:proofErr w:type="spellEnd"/>
      <w:r w:rsidRPr="00A95E12">
        <w:rPr>
          <w:rFonts w:ascii="Verdana" w:hAnsi="Verdana"/>
          <w:sz w:val="20"/>
          <w:szCs w:val="20"/>
          <w:lang w:val="nl-NL"/>
        </w:rPr>
        <w:t xml:space="preserve">. </w:t>
      </w:r>
      <w:r w:rsidR="00BA3BE2">
        <w:rPr>
          <w:rFonts w:ascii="Verdana" w:hAnsi="Verdana"/>
          <w:sz w:val="20"/>
          <w:szCs w:val="20"/>
          <w:lang w:val="nl-NL"/>
        </w:rPr>
        <w:t>Hij</w:t>
      </w:r>
      <w:r w:rsidRPr="00A95E12">
        <w:rPr>
          <w:rFonts w:ascii="Verdana" w:hAnsi="Verdana"/>
          <w:sz w:val="20"/>
          <w:szCs w:val="20"/>
          <w:lang w:val="nl-NL"/>
        </w:rPr>
        <w:t xml:space="preserve"> haalde hierbij ook moeilijkheden aan die ze</w:t>
      </w:r>
      <w:r w:rsidR="006B208C">
        <w:rPr>
          <w:rFonts w:ascii="Verdana" w:hAnsi="Verdana"/>
          <w:sz w:val="20"/>
          <w:szCs w:val="20"/>
          <w:lang w:val="nl-NL"/>
        </w:rPr>
        <w:t xml:space="preserve"> momenteel</w:t>
      </w:r>
      <w:r w:rsidRPr="00A95E12">
        <w:rPr>
          <w:rFonts w:ascii="Verdana" w:hAnsi="Verdana"/>
          <w:sz w:val="20"/>
          <w:szCs w:val="20"/>
          <w:lang w:val="nl-NL"/>
        </w:rPr>
        <w:t xml:space="preserve"> ondervinden om studentenverzekeringen onder de aandacht te krijgen bij studenten. Daarna namen Frank van Gasteren en Vincent de Jong het woord om het idee achter en de werking van OnlineHuisrekening.nl uiteen te zetten. </w:t>
      </w:r>
    </w:p>
    <w:p w:rsidR="006733E3" w:rsidRPr="00A95E12" w:rsidRDefault="006733E3">
      <w:pPr>
        <w:pStyle w:val="Kop1"/>
        <w:rPr>
          <w:rFonts w:ascii="Verdana" w:hAnsi="Verdana"/>
          <w:sz w:val="20"/>
          <w:szCs w:val="20"/>
          <w:lang w:val="nl-NL"/>
        </w:rPr>
      </w:pPr>
    </w:p>
    <w:p w:rsidR="00970AE1" w:rsidRPr="00A95E12" w:rsidRDefault="00FD2D48">
      <w:pPr>
        <w:pStyle w:val="Kop1"/>
        <w:rPr>
          <w:rFonts w:ascii="Verdana" w:hAnsi="Verdana"/>
          <w:sz w:val="20"/>
          <w:szCs w:val="20"/>
          <w:lang w:val="nl-NL"/>
        </w:rPr>
      </w:pPr>
      <w:r w:rsidRPr="00A95E12">
        <w:rPr>
          <w:rFonts w:ascii="Verdana" w:hAnsi="Verdana"/>
          <w:sz w:val="20"/>
          <w:szCs w:val="20"/>
          <w:lang w:val="nl-NL"/>
        </w:rPr>
        <w:t>II.</w:t>
      </w:r>
      <w:r w:rsidRPr="00A95E12">
        <w:rPr>
          <w:rFonts w:ascii="Verdana" w:hAnsi="Verdana"/>
          <w:sz w:val="20"/>
          <w:szCs w:val="20"/>
          <w:lang w:val="nl-NL"/>
        </w:rPr>
        <w:tab/>
      </w:r>
      <w:r w:rsidR="00E45732" w:rsidRPr="00A95E12">
        <w:rPr>
          <w:rFonts w:ascii="Verdana" w:hAnsi="Verdana"/>
          <w:sz w:val="20"/>
          <w:szCs w:val="20"/>
          <w:lang w:val="nl-NL"/>
        </w:rPr>
        <w:t>Discussie</w:t>
      </w:r>
    </w:p>
    <w:p w:rsidR="00CB2AB1" w:rsidRPr="00A95E12" w:rsidRDefault="006733E3">
      <w:pPr>
        <w:rPr>
          <w:rFonts w:ascii="Verdana" w:hAnsi="Verdana"/>
          <w:sz w:val="20"/>
          <w:szCs w:val="20"/>
          <w:lang w:val="nl-NL"/>
        </w:rPr>
      </w:pPr>
      <w:r w:rsidRPr="00A95E12">
        <w:rPr>
          <w:rFonts w:ascii="Verdana" w:hAnsi="Verdana"/>
          <w:sz w:val="20"/>
          <w:szCs w:val="20"/>
          <w:lang w:val="nl-NL"/>
        </w:rPr>
        <w:t>Nadat beide partijen zich hadden geïntroduceerd,</w:t>
      </w:r>
      <w:r w:rsidR="006C7EB1" w:rsidRPr="00A95E12">
        <w:rPr>
          <w:rFonts w:ascii="Verdana" w:hAnsi="Verdana"/>
          <w:sz w:val="20"/>
          <w:szCs w:val="20"/>
          <w:lang w:val="nl-NL"/>
        </w:rPr>
        <w:t xml:space="preserve"> werd er nagedacht over mogelijkheden tot een eventuele samenwerking</w:t>
      </w:r>
      <w:r w:rsidR="001274A9" w:rsidRPr="00A95E12">
        <w:rPr>
          <w:rFonts w:ascii="Verdana" w:hAnsi="Verdana"/>
          <w:sz w:val="20"/>
          <w:szCs w:val="20"/>
          <w:lang w:val="nl-NL"/>
        </w:rPr>
        <w:t>.</w:t>
      </w:r>
      <w:r w:rsidR="006C7EB1" w:rsidRPr="00A95E12">
        <w:rPr>
          <w:rFonts w:ascii="Verdana" w:hAnsi="Verdana"/>
          <w:sz w:val="20"/>
          <w:szCs w:val="20"/>
          <w:lang w:val="nl-NL"/>
        </w:rPr>
        <w:t xml:space="preserve"> Hierin werd ook de huidige positie van OnlineHuisrekening.nl aangehaald, waaruit blijkt dat het belangrijkste doel is om te groeien.</w:t>
      </w:r>
      <w:r w:rsidR="001274A9" w:rsidRPr="00A95E12">
        <w:rPr>
          <w:rFonts w:ascii="Verdana" w:hAnsi="Verdana"/>
          <w:sz w:val="20"/>
          <w:szCs w:val="20"/>
          <w:lang w:val="nl-NL"/>
        </w:rPr>
        <w:t xml:space="preserve"> </w:t>
      </w:r>
      <w:r w:rsidR="006C7EB1" w:rsidRPr="00A95E12">
        <w:rPr>
          <w:rFonts w:ascii="Verdana" w:hAnsi="Verdana"/>
          <w:sz w:val="20"/>
          <w:szCs w:val="20"/>
          <w:lang w:val="nl-NL"/>
        </w:rPr>
        <w:t xml:space="preserve">Een ander punt is dat </w:t>
      </w:r>
      <w:proofErr w:type="spellStart"/>
      <w:r w:rsidR="006C7EB1" w:rsidRPr="00A95E12">
        <w:rPr>
          <w:rFonts w:ascii="Verdana" w:hAnsi="Verdana"/>
          <w:sz w:val="20"/>
          <w:szCs w:val="20"/>
          <w:lang w:val="nl-NL"/>
        </w:rPr>
        <w:t>Kences</w:t>
      </w:r>
      <w:proofErr w:type="spellEnd"/>
      <w:r w:rsidR="006C7EB1" w:rsidRPr="00A95E12">
        <w:rPr>
          <w:rFonts w:ascii="Verdana" w:hAnsi="Verdana"/>
          <w:sz w:val="20"/>
          <w:szCs w:val="20"/>
          <w:lang w:val="nl-NL"/>
        </w:rPr>
        <w:t xml:space="preserve"> altijd de medewerking moet verkrijgen van haar </w:t>
      </w:r>
      <w:proofErr w:type="spellStart"/>
      <w:r w:rsidR="006C7EB1" w:rsidRPr="00A95E12">
        <w:rPr>
          <w:rFonts w:ascii="Verdana" w:hAnsi="Verdana"/>
          <w:sz w:val="20"/>
          <w:szCs w:val="20"/>
          <w:lang w:val="nl-NL"/>
        </w:rPr>
        <w:t>studentenhuisversters</w:t>
      </w:r>
      <w:proofErr w:type="spellEnd"/>
      <w:r w:rsidR="006C7EB1" w:rsidRPr="00A95E12">
        <w:rPr>
          <w:rFonts w:ascii="Verdana" w:hAnsi="Verdana"/>
          <w:sz w:val="20"/>
          <w:szCs w:val="20"/>
          <w:lang w:val="nl-NL"/>
        </w:rPr>
        <w:t xml:space="preserve"> om eventuele plannen door te zetten. </w:t>
      </w:r>
    </w:p>
    <w:p w:rsidR="00CB2AB1" w:rsidRPr="00A95E12" w:rsidRDefault="00CB2AB1">
      <w:pPr>
        <w:rPr>
          <w:rFonts w:ascii="Verdana" w:hAnsi="Verdana"/>
          <w:sz w:val="20"/>
          <w:szCs w:val="20"/>
          <w:lang w:val="nl-NL"/>
        </w:rPr>
      </w:pPr>
    </w:p>
    <w:p w:rsidR="00970AE1" w:rsidRPr="00A95E12" w:rsidRDefault="00CB2AB1">
      <w:pPr>
        <w:rPr>
          <w:rFonts w:ascii="Verdana" w:hAnsi="Verdana"/>
          <w:sz w:val="20"/>
          <w:szCs w:val="20"/>
          <w:lang w:val="nl-NL"/>
        </w:rPr>
      </w:pPr>
      <w:r w:rsidRPr="00A95E12">
        <w:rPr>
          <w:rFonts w:ascii="Verdana" w:hAnsi="Verdana"/>
          <w:sz w:val="20"/>
          <w:szCs w:val="20"/>
          <w:lang w:val="nl-NL"/>
        </w:rPr>
        <w:t xml:space="preserve">Verschillende mogelijkheden voor een samenwerking kwamen aan bod. Voorbeelden zijn dat OnlineHuisrekening.nl waardevolle informatie kan verzamelen over studenten, rekening houdend met de informatiebehoefte van </w:t>
      </w:r>
      <w:proofErr w:type="spellStart"/>
      <w:r w:rsidRPr="00A95E12">
        <w:rPr>
          <w:rFonts w:ascii="Verdana" w:hAnsi="Verdana"/>
          <w:sz w:val="20"/>
          <w:szCs w:val="20"/>
          <w:lang w:val="nl-NL"/>
        </w:rPr>
        <w:t>Kences</w:t>
      </w:r>
      <w:proofErr w:type="spellEnd"/>
      <w:r w:rsidRPr="00A95E12">
        <w:rPr>
          <w:rFonts w:ascii="Verdana" w:hAnsi="Verdana"/>
          <w:sz w:val="20"/>
          <w:szCs w:val="20"/>
          <w:lang w:val="nl-NL"/>
        </w:rPr>
        <w:t xml:space="preserve">. </w:t>
      </w:r>
      <w:r w:rsidR="00E03773" w:rsidRPr="00A95E12">
        <w:rPr>
          <w:rFonts w:ascii="Verdana" w:hAnsi="Verdana"/>
          <w:sz w:val="20"/>
          <w:szCs w:val="20"/>
          <w:lang w:val="nl-NL"/>
        </w:rPr>
        <w:t xml:space="preserve">Een ander aanknopingspunt zou kunnen zijn dat OnlineHuisrekening.nl inspeelt op </w:t>
      </w:r>
      <w:r w:rsidR="00855039" w:rsidRPr="00A95E12">
        <w:rPr>
          <w:rFonts w:ascii="Verdana" w:hAnsi="Verdana"/>
          <w:sz w:val="20"/>
          <w:szCs w:val="20"/>
          <w:lang w:val="nl-NL"/>
        </w:rPr>
        <w:t>het voorkomen van conflicten in studentenhuizen.</w:t>
      </w:r>
      <w:r w:rsidR="00CF0DAD" w:rsidRPr="00A95E12">
        <w:rPr>
          <w:rFonts w:ascii="Verdana" w:hAnsi="Verdana"/>
          <w:sz w:val="20"/>
          <w:szCs w:val="20"/>
          <w:lang w:val="nl-NL"/>
        </w:rPr>
        <w:t xml:space="preserve"> Op SSHU.nl is op dit gebied al meer informatie te vinden, waarbij SSHU zich aanbiedt als bemiddelaar in conflicten. Op het gebied van het bereiken van studenten en interesseren voor de studentenverzekering van </w:t>
      </w:r>
      <w:proofErr w:type="spellStart"/>
      <w:r w:rsidR="00CF0DAD" w:rsidRPr="00A95E12">
        <w:rPr>
          <w:rFonts w:ascii="Verdana" w:hAnsi="Verdana"/>
          <w:sz w:val="20"/>
          <w:szCs w:val="20"/>
          <w:lang w:val="nl-NL"/>
        </w:rPr>
        <w:t>Kences</w:t>
      </w:r>
      <w:proofErr w:type="spellEnd"/>
      <w:r w:rsidR="00CF0DAD" w:rsidRPr="00A95E12">
        <w:rPr>
          <w:rFonts w:ascii="Verdana" w:hAnsi="Verdana"/>
          <w:sz w:val="20"/>
          <w:szCs w:val="20"/>
          <w:lang w:val="nl-NL"/>
        </w:rPr>
        <w:t xml:space="preserve"> zou OnlineHuisrekening.nl </w:t>
      </w:r>
      <w:r w:rsidR="00DB0533" w:rsidRPr="00A95E12">
        <w:rPr>
          <w:rFonts w:ascii="Verdana" w:hAnsi="Verdana"/>
          <w:sz w:val="20"/>
          <w:szCs w:val="20"/>
          <w:lang w:val="nl-NL"/>
        </w:rPr>
        <w:t>een extra communicatiekanaal</w:t>
      </w:r>
      <w:r w:rsidR="00081FBF" w:rsidRPr="00A95E12">
        <w:rPr>
          <w:rFonts w:ascii="Verdana" w:hAnsi="Verdana"/>
          <w:sz w:val="20"/>
          <w:szCs w:val="20"/>
          <w:lang w:val="nl-NL"/>
        </w:rPr>
        <w:t xml:space="preserve"> vormen.</w:t>
      </w:r>
      <w:r w:rsidR="00DB0533" w:rsidRPr="00A95E12">
        <w:rPr>
          <w:rFonts w:ascii="Verdana" w:hAnsi="Verdana"/>
          <w:sz w:val="20"/>
          <w:szCs w:val="20"/>
          <w:lang w:val="nl-NL"/>
        </w:rPr>
        <w:t xml:space="preserve"> </w:t>
      </w:r>
    </w:p>
    <w:p w:rsidR="00970AE1" w:rsidRPr="00A95E12" w:rsidRDefault="00970AE1">
      <w:pPr>
        <w:rPr>
          <w:rFonts w:ascii="Verdana" w:hAnsi="Verdana"/>
          <w:sz w:val="20"/>
          <w:szCs w:val="20"/>
          <w:lang w:val="nl-NL"/>
        </w:rPr>
      </w:pPr>
    </w:p>
    <w:p w:rsidR="00970AE1" w:rsidRPr="00A95E12" w:rsidRDefault="00FD2D48">
      <w:pPr>
        <w:pStyle w:val="Kop1"/>
        <w:rPr>
          <w:rFonts w:ascii="Verdana" w:hAnsi="Verdana"/>
          <w:sz w:val="20"/>
          <w:szCs w:val="20"/>
          <w:lang w:val="nl-NL"/>
        </w:rPr>
      </w:pPr>
      <w:r w:rsidRPr="00A95E12">
        <w:rPr>
          <w:rFonts w:ascii="Verdana" w:hAnsi="Verdana"/>
          <w:sz w:val="20"/>
          <w:szCs w:val="20"/>
          <w:lang w:val="nl-NL"/>
        </w:rPr>
        <w:t>III.</w:t>
      </w:r>
      <w:r w:rsidRPr="00A95E12">
        <w:rPr>
          <w:rFonts w:ascii="Verdana" w:hAnsi="Verdana"/>
          <w:sz w:val="20"/>
          <w:szCs w:val="20"/>
          <w:lang w:val="nl-NL"/>
        </w:rPr>
        <w:tab/>
      </w:r>
      <w:r w:rsidR="00E45732" w:rsidRPr="00A95E12">
        <w:rPr>
          <w:rFonts w:ascii="Verdana" w:hAnsi="Verdana"/>
          <w:sz w:val="20"/>
          <w:szCs w:val="20"/>
          <w:lang w:val="nl-NL"/>
        </w:rPr>
        <w:t>Actiepunten</w:t>
      </w:r>
    </w:p>
    <w:p w:rsidR="00B24127" w:rsidRPr="00A95E12" w:rsidRDefault="00081FBF">
      <w:pPr>
        <w:rPr>
          <w:rFonts w:ascii="Verdana" w:hAnsi="Verdana"/>
          <w:sz w:val="20"/>
          <w:szCs w:val="20"/>
          <w:lang w:val="nl-NL"/>
        </w:rPr>
      </w:pPr>
      <w:r w:rsidRPr="00A95E12">
        <w:rPr>
          <w:rFonts w:ascii="Verdana" w:hAnsi="Verdana"/>
          <w:sz w:val="20"/>
          <w:szCs w:val="20"/>
          <w:lang w:val="nl-NL"/>
        </w:rPr>
        <w:t>Beide partijen hebben kennis genomen van elkaar, en hebben besloten het gesprek even te laten bezinken</w:t>
      </w:r>
      <w:r w:rsidR="00436457" w:rsidRPr="00A95E12">
        <w:rPr>
          <w:rFonts w:ascii="Verdana" w:hAnsi="Verdana"/>
          <w:sz w:val="20"/>
          <w:szCs w:val="20"/>
          <w:lang w:val="nl-NL"/>
        </w:rPr>
        <w:t xml:space="preserve">. </w:t>
      </w:r>
      <w:r w:rsidR="00AD773F" w:rsidRPr="00A95E12">
        <w:rPr>
          <w:rFonts w:ascii="Verdana" w:hAnsi="Verdana"/>
          <w:sz w:val="20"/>
          <w:szCs w:val="20"/>
          <w:lang w:val="nl-NL"/>
        </w:rPr>
        <w:t>Op deze manier</w:t>
      </w:r>
      <w:r w:rsidR="00436457" w:rsidRPr="00A95E12">
        <w:rPr>
          <w:rFonts w:ascii="Verdana" w:hAnsi="Verdana"/>
          <w:sz w:val="20"/>
          <w:szCs w:val="20"/>
          <w:lang w:val="nl-NL"/>
        </w:rPr>
        <w:t xml:space="preserve"> </w:t>
      </w:r>
      <w:r w:rsidR="00AD773F" w:rsidRPr="00A95E12">
        <w:rPr>
          <w:rFonts w:ascii="Verdana" w:hAnsi="Verdana"/>
          <w:sz w:val="20"/>
          <w:szCs w:val="20"/>
          <w:lang w:val="nl-NL"/>
        </w:rPr>
        <w:t xml:space="preserve">kunnen beide partijen </w:t>
      </w:r>
      <w:r w:rsidR="00B416D2" w:rsidRPr="00A95E12">
        <w:rPr>
          <w:rFonts w:ascii="Verdana" w:hAnsi="Verdana"/>
          <w:sz w:val="20"/>
          <w:szCs w:val="20"/>
          <w:lang w:val="nl-NL"/>
        </w:rPr>
        <w:t xml:space="preserve">voor elkaar te bedenken hoe en of eventuele samenwerking mogelijk </w:t>
      </w:r>
      <w:r w:rsidR="00AD773F" w:rsidRPr="00A95E12">
        <w:rPr>
          <w:rFonts w:ascii="Verdana" w:hAnsi="Verdana"/>
          <w:sz w:val="20"/>
          <w:szCs w:val="20"/>
          <w:lang w:val="nl-NL"/>
        </w:rPr>
        <w:t>is</w:t>
      </w:r>
      <w:r w:rsidR="00AA16D5" w:rsidRPr="00A95E12">
        <w:rPr>
          <w:rFonts w:ascii="Verdana" w:hAnsi="Verdana"/>
          <w:sz w:val="20"/>
          <w:szCs w:val="20"/>
          <w:lang w:val="nl-NL"/>
        </w:rPr>
        <w:t xml:space="preserve">. </w:t>
      </w:r>
      <w:r w:rsidR="00922170" w:rsidRPr="00A95E12">
        <w:rPr>
          <w:rFonts w:ascii="Verdana" w:hAnsi="Verdana"/>
          <w:sz w:val="20"/>
          <w:szCs w:val="20"/>
          <w:lang w:val="nl-NL"/>
        </w:rPr>
        <w:t>OnlineHuisrekening.nl zal binnen enkele weken initiatief nemen om een vervolgafspraak te maken.</w:t>
      </w:r>
      <w:r w:rsidRPr="00A95E12">
        <w:rPr>
          <w:rFonts w:ascii="Verdana" w:hAnsi="Verdana"/>
          <w:sz w:val="20"/>
          <w:szCs w:val="20"/>
          <w:lang w:val="nl-NL"/>
        </w:rPr>
        <w:t xml:space="preserve">  </w:t>
      </w:r>
    </w:p>
    <w:sectPr w:rsidR="00B24127" w:rsidRPr="00A95E12" w:rsidSect="00970AE1">
      <w:pgSz w:w="11909" w:h="16834" w:code="9"/>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20"/>
  <w:noPunctuationKerning/>
  <w:characterSpacingControl w:val="doNotCompress"/>
  <w:compat/>
  <w:rsids>
    <w:rsidRoot w:val="00B24127"/>
    <w:rsid w:val="00075ACD"/>
    <w:rsid w:val="00081FBF"/>
    <w:rsid w:val="001274A9"/>
    <w:rsid w:val="00226910"/>
    <w:rsid w:val="00436457"/>
    <w:rsid w:val="004E21D1"/>
    <w:rsid w:val="004F16DA"/>
    <w:rsid w:val="006733E3"/>
    <w:rsid w:val="006B208C"/>
    <w:rsid w:val="006C7EB1"/>
    <w:rsid w:val="00703478"/>
    <w:rsid w:val="00855039"/>
    <w:rsid w:val="008D42FE"/>
    <w:rsid w:val="00922170"/>
    <w:rsid w:val="00970AE1"/>
    <w:rsid w:val="00A95E12"/>
    <w:rsid w:val="00AA16D5"/>
    <w:rsid w:val="00AD773F"/>
    <w:rsid w:val="00B24127"/>
    <w:rsid w:val="00B416D2"/>
    <w:rsid w:val="00BA3BE2"/>
    <w:rsid w:val="00CB2AB1"/>
    <w:rsid w:val="00CF0DAD"/>
    <w:rsid w:val="00DB0533"/>
    <w:rsid w:val="00E03773"/>
    <w:rsid w:val="00E45732"/>
    <w:rsid w:val="00FD2D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70AE1"/>
    <w:rPr>
      <w:rFonts w:ascii="Arial" w:hAnsi="Arial"/>
      <w:sz w:val="24"/>
      <w:szCs w:val="24"/>
      <w:lang w:val="en-US" w:eastAsia="en-US"/>
    </w:rPr>
  </w:style>
  <w:style w:type="paragraph" w:styleId="Kop1">
    <w:name w:val="heading 1"/>
    <w:basedOn w:val="Standaard"/>
    <w:next w:val="Standaard"/>
    <w:qFormat/>
    <w:rsid w:val="00970AE1"/>
    <w:pPr>
      <w:keepNext/>
      <w:outlineLvl w:val="0"/>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E45732"/>
    <w:rPr>
      <w:sz w:val="16"/>
      <w:szCs w:val="16"/>
    </w:rPr>
  </w:style>
  <w:style w:type="paragraph" w:styleId="Tekstopmerking">
    <w:name w:val="annotation text"/>
    <w:basedOn w:val="Standaard"/>
    <w:link w:val="TekstopmerkingChar"/>
    <w:uiPriority w:val="99"/>
    <w:semiHidden/>
    <w:unhideWhenUsed/>
    <w:rsid w:val="00E45732"/>
    <w:rPr>
      <w:sz w:val="20"/>
      <w:szCs w:val="20"/>
    </w:rPr>
  </w:style>
  <w:style w:type="character" w:customStyle="1" w:styleId="TekstopmerkingChar">
    <w:name w:val="Tekst opmerking Char"/>
    <w:basedOn w:val="Standaardalinea-lettertype"/>
    <w:link w:val="Tekstopmerking"/>
    <w:uiPriority w:val="99"/>
    <w:semiHidden/>
    <w:rsid w:val="00E45732"/>
    <w:rPr>
      <w:rFonts w:ascii="Arial" w:hAnsi="Arial"/>
      <w:lang w:val="en-US" w:eastAsia="en-US"/>
    </w:rPr>
  </w:style>
  <w:style w:type="paragraph" w:styleId="Onderwerpvanopmerking">
    <w:name w:val="annotation subject"/>
    <w:basedOn w:val="Tekstopmerking"/>
    <w:next w:val="Tekstopmerking"/>
    <w:link w:val="OnderwerpvanopmerkingChar"/>
    <w:uiPriority w:val="99"/>
    <w:semiHidden/>
    <w:unhideWhenUsed/>
    <w:rsid w:val="00E45732"/>
    <w:rPr>
      <w:b/>
      <w:bCs/>
    </w:rPr>
  </w:style>
  <w:style w:type="character" w:customStyle="1" w:styleId="OnderwerpvanopmerkingChar">
    <w:name w:val="Onderwerp van opmerking Char"/>
    <w:basedOn w:val="TekstopmerkingChar"/>
    <w:link w:val="Onderwerpvanopmerking"/>
    <w:uiPriority w:val="99"/>
    <w:semiHidden/>
    <w:rsid w:val="00E45732"/>
    <w:rPr>
      <w:b/>
      <w:bCs/>
    </w:rPr>
  </w:style>
  <w:style w:type="paragraph" w:styleId="Ballontekst">
    <w:name w:val="Balloon Text"/>
    <w:basedOn w:val="Standaard"/>
    <w:link w:val="BallontekstChar"/>
    <w:uiPriority w:val="99"/>
    <w:semiHidden/>
    <w:unhideWhenUsed/>
    <w:rsid w:val="00E45732"/>
    <w:rPr>
      <w:rFonts w:ascii="Tahoma" w:hAnsi="Tahoma" w:cs="Tahoma"/>
      <w:sz w:val="16"/>
      <w:szCs w:val="16"/>
    </w:rPr>
  </w:style>
  <w:style w:type="character" w:customStyle="1" w:styleId="BallontekstChar">
    <w:name w:val="Ballontekst Char"/>
    <w:basedOn w:val="Standaardalinea-lettertype"/>
    <w:link w:val="Ballontekst"/>
    <w:uiPriority w:val="99"/>
    <w:semiHidden/>
    <w:rsid w:val="00E45732"/>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o%20Hunink\AppData\Roaming\Microsoft\Templates\Minutes%20for%20an%20informal%20meet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FD1CC-C96A-45F5-9A16-3969722AC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for an informal meeting.dot</Template>
  <TotalTime>53</TotalTime>
  <Pages>1</Pages>
  <Words>304</Words>
  <Characters>1737</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 Hunink</dc:creator>
  <cp:lastModifiedBy>VinnieDJ</cp:lastModifiedBy>
  <cp:revision>28</cp:revision>
  <cp:lastPrinted>1601-01-01T00:00:00Z</cp:lastPrinted>
  <dcterms:created xsi:type="dcterms:W3CDTF">2010-05-12T13:27:00Z</dcterms:created>
  <dcterms:modified xsi:type="dcterms:W3CDTF">2010-05-17T09:34:00Z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TC010482741033</vt:lpwstr>
  </property>
</Properties>
</file>